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16BD" w:rsidRDefault="007F16BD" w:rsidP="007F16BD">
      <w:pPr>
        <w:snapToGrid w:val="0"/>
        <w:jc w:val="left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/>
          <w:color w:val="000000" w:themeColor="text1"/>
          <w:sz w:val="32"/>
          <w:szCs w:val="32"/>
        </w:rPr>
        <w:t>附件</w:t>
      </w:r>
      <w:r>
        <w:rPr>
          <w:rFonts w:ascii="黑体" w:eastAsia="黑体" w:hAnsi="黑体" w:hint="eastAsia"/>
          <w:color w:val="000000" w:themeColor="text1"/>
          <w:sz w:val="32"/>
          <w:szCs w:val="32"/>
        </w:rPr>
        <w:t>2</w:t>
      </w:r>
    </w:p>
    <w:p w:rsidR="007F16BD" w:rsidRDefault="007F16BD" w:rsidP="007F16BD">
      <w:pPr>
        <w:adjustRightInd w:val="0"/>
        <w:snapToGrid w:val="0"/>
        <w:spacing w:line="276" w:lineRule="auto"/>
        <w:jc w:val="center"/>
        <w:rPr>
          <w:rFonts w:ascii="等线" w:eastAsia="方正小标宋_GBK" w:hAnsi="等线"/>
          <w:bCs/>
          <w:color w:val="000000" w:themeColor="text1"/>
          <w:spacing w:val="6"/>
          <w:sz w:val="40"/>
          <w:szCs w:val="44"/>
        </w:rPr>
      </w:pPr>
      <w:r>
        <w:rPr>
          <w:rFonts w:ascii="等线" w:eastAsia="方正小标宋_GBK" w:hAnsi="等线"/>
          <w:bCs/>
          <w:color w:val="000000" w:themeColor="text1"/>
          <w:spacing w:val="6"/>
          <w:sz w:val="40"/>
          <w:szCs w:val="44"/>
        </w:rPr>
        <w:t>南京艺术学院校级艺术创作项目</w:t>
      </w:r>
    </w:p>
    <w:p w:rsidR="007F16BD" w:rsidRDefault="007F16BD" w:rsidP="007F16BD">
      <w:pPr>
        <w:adjustRightInd w:val="0"/>
        <w:snapToGrid w:val="0"/>
        <w:spacing w:line="276" w:lineRule="auto"/>
        <w:jc w:val="center"/>
        <w:rPr>
          <w:rFonts w:ascii="等线" w:eastAsia="方正小标宋_GBK" w:hAnsi="等线"/>
          <w:bCs/>
          <w:color w:val="000000" w:themeColor="text1"/>
          <w:spacing w:val="6"/>
          <w:sz w:val="40"/>
          <w:szCs w:val="44"/>
        </w:rPr>
      </w:pPr>
      <w:r>
        <w:rPr>
          <w:rFonts w:ascii="等线" w:eastAsia="方正小标宋_GBK" w:hAnsi="等线" w:hint="eastAsia"/>
          <w:bCs/>
          <w:color w:val="000000" w:themeColor="text1"/>
          <w:spacing w:val="6"/>
          <w:sz w:val="40"/>
          <w:szCs w:val="44"/>
        </w:rPr>
        <w:t>创作</w:t>
      </w:r>
      <w:r>
        <w:rPr>
          <w:rFonts w:ascii="等线" w:eastAsia="方正小标宋_GBK" w:hAnsi="等线"/>
          <w:bCs/>
          <w:color w:val="000000" w:themeColor="text1"/>
          <w:spacing w:val="6"/>
          <w:sz w:val="40"/>
          <w:szCs w:val="44"/>
        </w:rPr>
        <w:t>绩效</w:t>
      </w:r>
      <w:r>
        <w:rPr>
          <w:rFonts w:ascii="等线" w:eastAsia="方正小标宋_GBK" w:hAnsi="等线" w:hint="eastAsia"/>
          <w:bCs/>
          <w:color w:val="000000" w:themeColor="text1"/>
          <w:spacing w:val="6"/>
          <w:sz w:val="40"/>
          <w:szCs w:val="44"/>
        </w:rPr>
        <w:t>评价结论</w:t>
      </w:r>
      <w:r>
        <w:rPr>
          <w:rFonts w:ascii="等线" w:eastAsia="方正小标宋_GBK" w:hAnsi="等线"/>
          <w:bCs/>
          <w:color w:val="000000" w:themeColor="text1"/>
          <w:spacing w:val="6"/>
          <w:sz w:val="40"/>
          <w:szCs w:val="44"/>
        </w:rPr>
        <w:t>表</w:t>
      </w:r>
    </w:p>
    <w:tbl>
      <w:tblPr>
        <w:tblW w:w="10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85" w:type="dxa"/>
          <w:right w:w="28" w:type="dxa"/>
        </w:tblCellMar>
        <w:tblLook w:val="04A0" w:firstRow="1" w:lastRow="0" w:firstColumn="1" w:lastColumn="0" w:noHBand="0" w:noVBand="1"/>
      </w:tblPr>
      <w:tblGrid>
        <w:gridCol w:w="1789"/>
        <w:gridCol w:w="1535"/>
        <w:gridCol w:w="1431"/>
        <w:gridCol w:w="2137"/>
        <w:gridCol w:w="1035"/>
        <w:gridCol w:w="709"/>
        <w:gridCol w:w="797"/>
        <w:gridCol w:w="797"/>
      </w:tblGrid>
      <w:tr w:rsidR="007F16BD" w:rsidTr="00204BD0">
        <w:trPr>
          <w:trHeight w:val="397"/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项目名称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项目编号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97"/>
          <w:jc w:val="center"/>
        </w:trPr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项目实施单位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项目负责人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97"/>
          <w:jc w:val="center"/>
        </w:trPr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总经费（万元）</w:t>
            </w:r>
          </w:p>
        </w:tc>
        <w:tc>
          <w:tcPr>
            <w:tcW w:w="29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专项经费（万元）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97"/>
          <w:jc w:val="center"/>
        </w:trPr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</w:p>
        </w:tc>
        <w:tc>
          <w:tcPr>
            <w:tcW w:w="29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ascii="仿宋_GB2312" w:eastAsia="仿宋_GB2312"/>
                <w:color w:val="000000" w:themeColor="text1"/>
                <w:szCs w:val="21"/>
              </w:rPr>
            </w:pPr>
            <w:r>
              <w:rPr>
                <w:rFonts w:ascii="仿宋_GB2312" w:eastAsia="仿宋_GB2312" w:hint="eastAsia"/>
                <w:color w:val="000000" w:themeColor="text1"/>
                <w:szCs w:val="21"/>
              </w:rPr>
              <w:t>自筹经费（万元）</w:t>
            </w:r>
          </w:p>
        </w:tc>
        <w:tc>
          <w:tcPr>
            <w:tcW w:w="3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"/>
                <w:color w:val="000000" w:themeColor="text1"/>
                <w:szCs w:val="21"/>
              </w:rPr>
            </w:pPr>
          </w:p>
        </w:tc>
      </w:tr>
      <w:tr w:rsidR="007F16BD" w:rsidTr="00204BD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7"/>
          <w:jc w:val="center"/>
        </w:trPr>
        <w:tc>
          <w:tcPr>
            <w:tcW w:w="1023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F16BD" w:rsidRDefault="007F16BD" w:rsidP="007F16BD">
            <w:pPr>
              <w:pStyle w:val="a7"/>
              <w:numPr>
                <w:ilvl w:val="0"/>
                <w:numId w:val="1"/>
              </w:numPr>
              <w:adjustRightInd w:val="0"/>
              <w:snapToGrid w:val="0"/>
              <w:ind w:left="493" w:firstLineChars="0" w:hanging="493"/>
              <w:jc w:val="center"/>
              <w:rPr>
                <w:rFonts w:eastAsia="仿宋_GB2312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仿宋_GB2312" w:hint="eastAsia"/>
                <w:b/>
                <w:color w:val="000000" w:themeColor="text1"/>
                <w:sz w:val="24"/>
                <w:szCs w:val="24"/>
              </w:rPr>
              <w:t>专家</w:t>
            </w:r>
            <w:r>
              <w:rPr>
                <w:rFonts w:eastAsia="仿宋_GB2312"/>
                <w:b/>
                <w:color w:val="000000" w:themeColor="text1"/>
                <w:sz w:val="24"/>
                <w:szCs w:val="24"/>
              </w:rPr>
              <w:t>评价</w:t>
            </w:r>
          </w:p>
        </w:tc>
      </w:tr>
      <w:tr w:rsidR="007F16BD" w:rsidTr="00204BD0">
        <w:trPr>
          <w:trHeight w:val="567"/>
          <w:jc w:val="center"/>
        </w:trPr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创作</w:t>
            </w:r>
            <w:r>
              <w:rPr>
                <w:rFonts w:eastAsia="仿宋_GB2312"/>
                <w:b/>
                <w:color w:val="000000" w:themeColor="text1"/>
                <w:szCs w:val="21"/>
              </w:rPr>
              <w:t>指标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/>
                <w:b/>
                <w:color w:val="000000" w:themeColor="text1"/>
                <w:szCs w:val="21"/>
              </w:rPr>
              <w:t>评价内容（参考）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A</w:t>
            </w: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等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B</w:t>
            </w: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等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C</w:t>
            </w: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等</w:t>
            </w:r>
          </w:p>
        </w:tc>
      </w:tr>
      <w:tr w:rsidR="007F16BD" w:rsidTr="00204BD0">
        <w:trPr>
          <w:trHeight w:val="340"/>
          <w:jc w:val="center"/>
        </w:trPr>
        <w:tc>
          <w:tcPr>
            <w:tcW w:w="332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项目目标和考核指标的完成情况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项目达到总体目标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，</w:t>
            </w:r>
            <w:r>
              <w:rPr>
                <w:rFonts w:eastAsia="仿宋_GB2312"/>
                <w:color w:val="000000" w:themeColor="text1"/>
                <w:szCs w:val="21"/>
              </w:rPr>
              <w:t>成果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、</w:t>
            </w:r>
            <w:r>
              <w:rPr>
                <w:rFonts w:eastAsia="仿宋_GB2312"/>
                <w:color w:val="000000" w:themeColor="text1"/>
                <w:szCs w:val="21"/>
              </w:rPr>
              <w:t>考核指标满足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申报书</w:t>
            </w:r>
            <w:r>
              <w:rPr>
                <w:rFonts w:eastAsia="仿宋_GB2312"/>
                <w:color w:val="000000" w:themeColor="text1"/>
                <w:szCs w:val="21"/>
              </w:rPr>
              <w:t>约定。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40"/>
          <w:jc w:val="center"/>
        </w:trPr>
        <w:tc>
          <w:tcPr>
            <w:tcW w:w="3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项目成果效益情况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项目成果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具有</w:t>
            </w:r>
            <w:r>
              <w:rPr>
                <w:rFonts w:eastAsia="仿宋_GB2312"/>
                <w:color w:val="000000" w:themeColor="text1"/>
                <w:szCs w:val="21"/>
              </w:rPr>
              <w:t>创新性和先进性；成果具有应用前景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或</w:t>
            </w:r>
            <w:r>
              <w:rPr>
                <w:rFonts w:eastAsia="仿宋_GB2312"/>
                <w:color w:val="000000" w:themeColor="text1"/>
                <w:szCs w:val="21"/>
              </w:rPr>
              <w:t>已获得示范推广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40"/>
          <w:jc w:val="center"/>
        </w:trPr>
        <w:tc>
          <w:tcPr>
            <w:tcW w:w="332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szCs w:val="21"/>
              </w:rPr>
              <w:t>人才培养、组织管理等</w:t>
            </w:r>
            <w:r>
              <w:rPr>
                <w:rFonts w:eastAsia="仿宋_GB2312"/>
                <w:color w:val="000000" w:themeColor="text1"/>
                <w:szCs w:val="21"/>
              </w:rPr>
              <w:t>情况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项目人才团队引进与培养情况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；</w:t>
            </w:r>
            <w:r>
              <w:rPr>
                <w:rFonts w:eastAsia="仿宋_GB2312"/>
                <w:color w:val="000000" w:themeColor="text1"/>
                <w:szCs w:val="21"/>
              </w:rPr>
              <w:t>项目管理制度的制定和执行、组织实施、风险应对等情况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；结项报告提交情况；项目实施诚信情况等。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40"/>
          <w:jc w:val="center"/>
        </w:trPr>
        <w:tc>
          <w:tcPr>
            <w:tcW w:w="79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 w:hint="eastAsia"/>
                <w:b/>
                <w:color w:val="000000" w:themeColor="text1"/>
                <w:szCs w:val="21"/>
              </w:rPr>
              <w:t>评价</w:t>
            </w:r>
            <w:r>
              <w:rPr>
                <w:rFonts w:eastAsia="仿宋_GB2312"/>
                <w:b/>
                <w:color w:val="000000" w:themeColor="text1"/>
                <w:szCs w:val="21"/>
              </w:rPr>
              <w:t>等级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  <w:tc>
          <w:tcPr>
            <w:tcW w:w="7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jc w:val="center"/>
              <w:rPr>
                <w:rFonts w:eastAsia="仿宋_GB2312"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305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jc w:val="center"/>
              <w:rPr>
                <w:rFonts w:eastAsia="仿宋_GB2312"/>
                <w:b/>
                <w:color w:val="000000" w:themeColor="text1"/>
                <w:szCs w:val="21"/>
              </w:rPr>
            </w:pPr>
            <w:r>
              <w:rPr>
                <w:rFonts w:eastAsia="仿宋_GB2312"/>
                <w:b/>
                <w:color w:val="000000" w:themeColor="text1"/>
                <w:sz w:val="24"/>
                <w:szCs w:val="21"/>
              </w:rPr>
              <w:t>二、项目</w:t>
            </w:r>
            <w:r>
              <w:rPr>
                <w:rFonts w:eastAsia="仿宋_GB2312" w:hint="eastAsia"/>
                <w:b/>
                <w:color w:val="000000" w:themeColor="text1"/>
                <w:sz w:val="24"/>
                <w:szCs w:val="21"/>
              </w:rPr>
              <w:t>评价结论</w:t>
            </w:r>
            <w:r>
              <w:rPr>
                <w:rFonts w:eastAsia="仿宋_GB2312"/>
                <w:b/>
                <w:color w:val="000000" w:themeColor="text1"/>
                <w:sz w:val="24"/>
                <w:szCs w:val="21"/>
              </w:rPr>
              <w:t>意见</w:t>
            </w:r>
          </w:p>
        </w:tc>
      </w:tr>
      <w:tr w:rsidR="007F16BD" w:rsidTr="00204BD0">
        <w:trPr>
          <w:trHeight w:val="345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16BD" w:rsidRDefault="007F16BD" w:rsidP="00204BD0">
            <w:pPr>
              <w:adjustRightInd w:val="0"/>
              <w:snapToGrid w:val="0"/>
              <w:ind w:firstLine="420"/>
              <w:rPr>
                <w:rFonts w:ascii="仿宋" w:eastAsia="仿宋" w:hAnsi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结项</w:t>
            </w:r>
          </w:p>
        </w:tc>
      </w:tr>
      <w:tr w:rsidR="007F16BD" w:rsidTr="00204BD0">
        <w:trPr>
          <w:trHeight w:val="724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ind w:firstLine="42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建议整改</w:t>
            </w:r>
            <w:r>
              <w:rPr>
                <w:rFonts w:eastAsia="仿宋_GB2312"/>
                <w:color w:val="000000" w:themeColor="text1"/>
                <w:szCs w:val="21"/>
              </w:rPr>
              <w:t>，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整改建议</w:t>
            </w:r>
            <w:r>
              <w:rPr>
                <w:rFonts w:eastAsia="仿宋_GB2312"/>
                <w:color w:val="000000" w:themeColor="text1"/>
                <w:szCs w:val="21"/>
              </w:rPr>
              <w:t>为：</w:t>
            </w:r>
          </w:p>
          <w:p w:rsidR="007F16BD" w:rsidRDefault="007F16BD" w:rsidP="00204BD0">
            <w:pPr>
              <w:adjustRightInd w:val="0"/>
              <w:snapToGrid w:val="0"/>
              <w:spacing w:line="240" w:lineRule="exact"/>
              <w:ind w:firstLineChars="700" w:firstLine="1476"/>
              <w:rPr>
                <w:rFonts w:ascii="仿宋" w:eastAsia="仿宋" w:hAnsi="仿宋"/>
                <w:b/>
                <w:color w:val="000000" w:themeColor="text1"/>
                <w:szCs w:val="21"/>
              </w:rPr>
            </w:pPr>
          </w:p>
        </w:tc>
      </w:tr>
      <w:tr w:rsidR="007F16BD" w:rsidTr="00204BD0">
        <w:trPr>
          <w:trHeight w:val="1372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ind w:firstLine="42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/>
                <w:color w:val="000000" w:themeColor="text1"/>
                <w:szCs w:val="21"/>
              </w:rPr>
              <w:t>未通过，原因为：</w:t>
            </w:r>
          </w:p>
          <w:p w:rsidR="007F16BD" w:rsidRDefault="007F16BD" w:rsidP="00204BD0">
            <w:pPr>
              <w:adjustRightInd w:val="0"/>
              <w:snapToGrid w:val="0"/>
              <w:ind w:firstLine="42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        </w:t>
            </w: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拒不配合创作绩效评价。</w:t>
            </w:r>
          </w:p>
          <w:p w:rsidR="007F16BD" w:rsidRDefault="007F16BD" w:rsidP="00204BD0">
            <w:pPr>
              <w:adjustRightInd w:val="0"/>
              <w:snapToGrid w:val="0"/>
              <w:ind w:firstLineChars="700" w:firstLine="1476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在执行期内因非不可抗拒因素未完成申报书约定的主要目标和任务。</w:t>
            </w:r>
          </w:p>
          <w:p w:rsidR="007F16BD" w:rsidRDefault="007F16BD" w:rsidP="00204BD0">
            <w:pPr>
              <w:adjustRightInd w:val="0"/>
              <w:snapToGrid w:val="0"/>
              <w:ind w:firstLineChars="700" w:firstLine="1476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未按相关要求报批重大调整事项。</w:t>
            </w:r>
          </w:p>
          <w:p w:rsidR="007F16BD" w:rsidRDefault="007F16BD" w:rsidP="00204BD0">
            <w:pPr>
              <w:adjustRightInd w:val="0"/>
              <w:snapToGrid w:val="0"/>
              <w:ind w:firstLineChars="700" w:firstLine="1476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所提供的资料、数据存在弄虚作假。</w:t>
            </w:r>
          </w:p>
          <w:p w:rsidR="007F16BD" w:rsidRDefault="007F16BD" w:rsidP="00204BD0">
            <w:pPr>
              <w:adjustRightInd w:val="0"/>
              <w:snapToGrid w:val="0"/>
              <w:spacing w:line="240" w:lineRule="exact"/>
              <w:ind w:firstLineChars="700" w:firstLine="1476"/>
              <w:rPr>
                <w:rFonts w:ascii="仿宋" w:eastAsia="仿宋_GB2312" w:hAnsi="仿宋"/>
                <w:b/>
                <w:color w:val="000000" w:themeColor="text1"/>
                <w:szCs w:val="21"/>
              </w:rPr>
            </w:pPr>
            <w:r>
              <w:rPr>
                <w:rFonts w:ascii="仿宋" w:eastAsia="仿宋" w:hAnsi="仿宋" w:hint="eastAsia"/>
                <w:b/>
                <w:color w:val="000000" w:themeColor="text1"/>
                <w:szCs w:val="21"/>
              </w:rPr>
              <w:t>□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其他违反国家法律法规或项目管理有关规定的行为。</w:t>
            </w:r>
          </w:p>
        </w:tc>
      </w:tr>
      <w:tr w:rsidR="007F16BD" w:rsidTr="00204BD0">
        <w:trPr>
          <w:trHeight w:val="1071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szCs w:val="21"/>
              </w:rPr>
              <w:t>评价</w:t>
            </w:r>
            <w:r>
              <w:rPr>
                <w:rFonts w:eastAsia="仿宋_GB2312"/>
                <w:color w:val="000000" w:themeColor="text1"/>
                <w:szCs w:val="21"/>
              </w:rPr>
              <w:t>专家签字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：</w:t>
            </w:r>
          </w:p>
          <w:p w:rsidR="007F16BD" w:rsidRDefault="007F16BD" w:rsidP="00204BD0">
            <w:pPr>
              <w:adjustRightInd w:val="0"/>
              <w:snapToGrid w:val="0"/>
              <w:ind w:firstLineChars="3400" w:firstLine="7140"/>
              <w:rPr>
                <w:rFonts w:eastAsia="仿宋_GB2312"/>
                <w:color w:val="000000" w:themeColor="text1"/>
                <w:szCs w:val="21"/>
              </w:rPr>
            </w:pPr>
          </w:p>
          <w:p w:rsidR="007F16BD" w:rsidRDefault="007F16BD" w:rsidP="00204BD0">
            <w:pPr>
              <w:adjustRightInd w:val="0"/>
              <w:snapToGrid w:val="0"/>
              <w:ind w:firstLineChars="3400" w:firstLine="7140"/>
              <w:rPr>
                <w:rFonts w:eastAsia="仿宋_GB2312"/>
                <w:color w:val="000000" w:themeColor="text1"/>
                <w:szCs w:val="21"/>
              </w:rPr>
            </w:pPr>
          </w:p>
          <w:p w:rsidR="007F16BD" w:rsidRDefault="007F16BD" w:rsidP="00204BD0">
            <w:pPr>
              <w:adjustRightInd w:val="0"/>
              <w:snapToGrid w:val="0"/>
              <w:ind w:firstLineChars="3400" w:firstLine="714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日</w:t>
            </w:r>
            <w:r>
              <w:rPr>
                <w:rFonts w:eastAsia="仿宋_GB2312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/>
                <w:color w:val="000000" w:themeColor="text1"/>
                <w:szCs w:val="21"/>
              </w:rPr>
              <w:t>期：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   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年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月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日</w:t>
            </w:r>
          </w:p>
        </w:tc>
      </w:tr>
      <w:tr w:rsidR="007F16BD" w:rsidTr="007F16BD">
        <w:trPr>
          <w:trHeight w:val="467"/>
          <w:jc w:val="center"/>
        </w:trPr>
        <w:tc>
          <w:tcPr>
            <w:tcW w:w="102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16BD" w:rsidRDefault="007F16BD" w:rsidP="00204BD0">
            <w:pPr>
              <w:adjustRightInd w:val="0"/>
              <w:snapToGrid w:val="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szCs w:val="21"/>
              </w:rPr>
              <w:t>归口职能部门意见：</w:t>
            </w:r>
          </w:p>
          <w:p w:rsidR="007F16BD" w:rsidRDefault="007F16BD" w:rsidP="00204BD0">
            <w:pPr>
              <w:adjustRightInd w:val="0"/>
              <w:snapToGrid w:val="0"/>
              <w:ind w:firstLineChars="3400" w:firstLine="714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 w:hint="eastAsia"/>
                <w:color w:val="000000" w:themeColor="text1"/>
                <w:szCs w:val="21"/>
              </w:rPr>
              <w:t>盖章（签名）</w:t>
            </w:r>
          </w:p>
          <w:p w:rsidR="007F16BD" w:rsidRDefault="007F16BD" w:rsidP="00204BD0">
            <w:pPr>
              <w:adjustRightInd w:val="0"/>
              <w:snapToGrid w:val="0"/>
              <w:ind w:firstLineChars="3400" w:firstLine="7140"/>
              <w:rPr>
                <w:rFonts w:eastAsia="仿宋_GB2312"/>
                <w:color w:val="000000" w:themeColor="text1"/>
                <w:szCs w:val="21"/>
              </w:rPr>
            </w:pPr>
            <w:r>
              <w:rPr>
                <w:rFonts w:eastAsia="仿宋_GB2312"/>
                <w:color w:val="000000" w:themeColor="text1"/>
                <w:szCs w:val="21"/>
              </w:rPr>
              <w:t>日</w:t>
            </w:r>
            <w:r>
              <w:rPr>
                <w:rFonts w:eastAsia="仿宋_GB2312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/>
                <w:color w:val="000000" w:themeColor="text1"/>
                <w:szCs w:val="21"/>
              </w:rPr>
              <w:t>期：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   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年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月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 xml:space="preserve">  </w:t>
            </w:r>
            <w:r>
              <w:rPr>
                <w:rFonts w:eastAsia="仿宋_GB2312" w:hint="eastAsia"/>
                <w:color w:val="000000" w:themeColor="text1"/>
                <w:szCs w:val="21"/>
              </w:rPr>
              <w:t>日</w:t>
            </w:r>
          </w:p>
        </w:tc>
      </w:tr>
    </w:tbl>
    <w:p w:rsidR="00A926AC" w:rsidRDefault="00A926AC" w:rsidP="007F16BD">
      <w:pPr>
        <w:spacing w:line="20" w:lineRule="exact"/>
        <w:rPr>
          <w:rFonts w:hint="eastAsia"/>
        </w:rPr>
      </w:pPr>
      <w:bookmarkStart w:id="0" w:name="_GoBack"/>
      <w:bookmarkEnd w:id="0"/>
    </w:p>
    <w:sectPr w:rsidR="00A926AC" w:rsidSect="007F16BD">
      <w:pgSz w:w="11906" w:h="16838"/>
      <w:pgMar w:top="1440" w:right="1800" w:bottom="184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0CAD" w:rsidRDefault="00C60CAD" w:rsidP="007F16BD">
      <w:r>
        <w:separator/>
      </w:r>
    </w:p>
  </w:endnote>
  <w:endnote w:type="continuationSeparator" w:id="0">
    <w:p w:rsidR="00C60CAD" w:rsidRDefault="00C60CAD" w:rsidP="007F1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0CAD" w:rsidRDefault="00C60CAD" w:rsidP="007F16BD">
      <w:r>
        <w:separator/>
      </w:r>
    </w:p>
  </w:footnote>
  <w:footnote w:type="continuationSeparator" w:id="0">
    <w:p w:rsidR="00C60CAD" w:rsidRDefault="00C60CAD" w:rsidP="007F1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70AED"/>
    <w:multiLevelType w:val="multilevel"/>
    <w:tmpl w:val="0A870AED"/>
    <w:lvl w:ilvl="0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4BC"/>
    <w:rsid w:val="002374BC"/>
    <w:rsid w:val="007F16BD"/>
    <w:rsid w:val="00A926AC"/>
    <w:rsid w:val="00C6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F8F0C3"/>
  <w15:chartTrackingRefBased/>
  <w15:docId w15:val="{6D7549C9-6A4B-4448-B216-8D70E8CCF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16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16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F16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F16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F16BD"/>
    <w:rPr>
      <w:sz w:val="18"/>
      <w:szCs w:val="18"/>
    </w:rPr>
  </w:style>
  <w:style w:type="paragraph" w:styleId="a7">
    <w:name w:val="List Paragraph"/>
    <w:basedOn w:val="a"/>
    <w:uiPriority w:val="34"/>
    <w:qFormat/>
    <w:rsid w:val="007F16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戴韵</dc:creator>
  <cp:keywords/>
  <dc:description/>
  <cp:lastModifiedBy>戴韵</cp:lastModifiedBy>
  <cp:revision>2</cp:revision>
  <dcterms:created xsi:type="dcterms:W3CDTF">2023-11-16T07:49:00Z</dcterms:created>
  <dcterms:modified xsi:type="dcterms:W3CDTF">2023-11-16T07:51:00Z</dcterms:modified>
</cp:coreProperties>
</file>