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1307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Times New Roman" w:hAnsi="Times New Roman" w:cs="Times New Roman"/>
          <w:color w:val="000000"/>
          <w:kern w:val="2"/>
          <w:sz w:val="32"/>
          <w:szCs w:val="32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32"/>
          <w:szCs w:val="32"/>
          <w:lang w:val="en-US" w:eastAsia="zh-CN" w:bidi="ar"/>
        </w:rPr>
        <w:t xml:space="preserve"> </w:t>
      </w:r>
    </w:p>
    <w:p w14:paraId="2B68748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b/>
          <w:bCs/>
          <w:color w:val="000000"/>
          <w:kern w:val="2"/>
          <w:sz w:val="52"/>
          <w:szCs w:val="52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2"/>
          <w:sz w:val="52"/>
          <w:szCs w:val="52"/>
          <w:lang w:val="en-US" w:eastAsia="zh-CN" w:bidi="ar"/>
        </w:rPr>
        <w:t xml:space="preserve"> </w:t>
      </w:r>
    </w:p>
    <w:p w14:paraId="6CDF53D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 w:bidi="ar"/>
        </w:rPr>
        <w:t>2026年江苏省高校美育精品课程</w:t>
      </w:r>
    </w:p>
    <w:p w14:paraId="227116F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 w:bidi="ar"/>
        </w:rPr>
        <w:t>（公共艺术类）</w:t>
      </w:r>
    </w:p>
    <w:p w14:paraId="616A6A9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宋体" w:cs="Times New Roman"/>
          <w:color w:val="000000"/>
          <w:kern w:val="2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 w:bidi="ar"/>
        </w:rPr>
        <w:t>培育申请书</w:t>
      </w:r>
    </w:p>
    <w:p w14:paraId="29FDEBA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color w:val="000000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 xml:space="preserve"> </w:t>
      </w:r>
    </w:p>
    <w:p w14:paraId="478556B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color w:val="000000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 xml:space="preserve"> </w:t>
      </w:r>
    </w:p>
    <w:p w14:paraId="4CA04D0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color w:val="000000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 xml:space="preserve"> </w:t>
      </w:r>
    </w:p>
    <w:p w14:paraId="6DF1409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color w:val="000000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 xml:space="preserve"> </w:t>
      </w:r>
    </w:p>
    <w:p w14:paraId="10B2177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color w:val="000000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 xml:space="preserve"> </w:t>
      </w:r>
    </w:p>
    <w:p w14:paraId="162F4CD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rFonts w:hint="default" w:ascii="Times New Roman" w:hAnsi="Times New Roman" w:cs="Times New Roman"/>
          <w:color w:val="000000"/>
          <w:kern w:val="2"/>
          <w:sz w:val="32"/>
          <w:szCs w:val="32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32"/>
          <w:szCs w:val="32"/>
          <w:lang w:val="en-US" w:eastAsia="zh-CN" w:bidi="ar"/>
        </w:rPr>
        <w:t xml:space="preserve">                                    </w:t>
      </w:r>
    </w:p>
    <w:p w14:paraId="077E68C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800" w:firstLineChars="250"/>
        <w:jc w:val="both"/>
        <w:rPr>
          <w:rFonts w:hint="default" w:ascii="Times New Roman" w:hAnsi="Times New Roman" w:cs="Times New Roman"/>
          <w:color w:val="000000"/>
          <w:kern w:val="2"/>
          <w:sz w:val="30"/>
          <w:szCs w:val="30"/>
          <w:u w:val="single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32"/>
          <w:szCs w:val="32"/>
          <w:lang w:val="en-US" w:eastAsia="zh-CN" w:bidi="ar"/>
        </w:rPr>
        <w:t>课程名称:</w:t>
      </w:r>
      <w:r>
        <w:rPr>
          <w:rFonts w:hint="default" w:ascii="Times New Roman" w:hAnsi="Times New Roman" w:eastAsia="宋体" w:cs="Times New Roman"/>
          <w:color w:val="000000"/>
          <w:kern w:val="2"/>
          <w:sz w:val="28"/>
          <w:szCs w:val="28"/>
          <w:u w:val="single"/>
          <w:lang w:val="en-US" w:eastAsia="zh-CN" w:bidi="ar"/>
        </w:rPr>
        <w:t xml:space="preserve">                                  </w:t>
      </w:r>
      <w:r>
        <w:rPr>
          <w:rFonts w:hint="default" w:ascii="Times New Roman" w:hAnsi="Times New Roman" w:eastAsia="宋体" w:cs="Times New Roman"/>
          <w:color w:val="000000"/>
          <w:kern w:val="2"/>
          <w:sz w:val="30"/>
          <w:szCs w:val="30"/>
          <w:u w:val="single"/>
          <w:lang w:val="en-US" w:eastAsia="zh-CN" w:bidi="ar"/>
        </w:rPr>
        <w:t xml:space="preserve">  </w:t>
      </w:r>
      <w:r>
        <w:rPr>
          <w:rFonts w:hint="default" w:ascii="Times New Roman" w:hAnsi="Times New Roman" w:eastAsia="宋体" w:cs="Times New Roman"/>
          <w:color w:val="000000"/>
          <w:kern w:val="2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kern w:val="2"/>
          <w:sz w:val="30"/>
          <w:szCs w:val="30"/>
          <w:u w:val="single"/>
          <w:lang w:val="en-US" w:eastAsia="zh-CN" w:bidi="ar"/>
        </w:rPr>
        <w:t xml:space="preserve">  </w:t>
      </w:r>
    </w:p>
    <w:p w14:paraId="48A9B72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800" w:firstLineChars="250"/>
        <w:jc w:val="both"/>
        <w:rPr>
          <w:rFonts w:hint="default" w:ascii="Times New Roman" w:hAnsi="Times New Roman" w:cs="Times New Roman"/>
          <w:color w:val="000000"/>
          <w:kern w:val="2"/>
          <w:sz w:val="32"/>
          <w:szCs w:val="32"/>
          <w:u w:val="single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32"/>
          <w:szCs w:val="32"/>
          <w:lang w:val="en-US" w:eastAsia="zh-CN" w:bidi="ar"/>
        </w:rPr>
        <w:t>课程团队负责人:</w:t>
      </w:r>
      <w:r>
        <w:rPr>
          <w:rFonts w:hint="default" w:ascii="Times New Roman" w:hAnsi="Times New Roman" w:eastAsia="宋体" w:cs="Times New Roman"/>
          <w:color w:val="000000"/>
          <w:kern w:val="2"/>
          <w:sz w:val="28"/>
          <w:szCs w:val="28"/>
          <w:u w:val="single"/>
          <w:lang w:val="en-US" w:eastAsia="zh-CN" w:bidi="ar"/>
        </w:rPr>
        <w:t xml:space="preserve">                                </w:t>
      </w:r>
    </w:p>
    <w:p w14:paraId="3783A901">
      <w:pPr>
        <w:keepNext w:val="0"/>
        <w:keepLines w:val="0"/>
        <w:widowControl w:val="0"/>
        <w:suppressLineNumbers w:val="0"/>
        <w:spacing w:before="0" w:beforeAutospacing="0" w:after="0" w:afterAutospacing="0"/>
        <w:ind w:left="375" w:right="0" w:firstLine="425"/>
        <w:jc w:val="both"/>
        <w:rPr>
          <w:rFonts w:hint="default" w:ascii="Times New Roman" w:hAnsi="Times New Roman" w:cs="Times New Roman"/>
          <w:color w:val="000000"/>
          <w:kern w:val="2"/>
          <w:sz w:val="32"/>
          <w:szCs w:val="32"/>
          <w:u w:val="single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32"/>
          <w:szCs w:val="32"/>
          <w:lang w:val="en-US" w:eastAsia="zh-CN" w:bidi="ar"/>
        </w:rPr>
        <w:t>联系方式:</w:t>
      </w:r>
      <w:r>
        <w:rPr>
          <w:rFonts w:hint="default" w:ascii="Times New Roman" w:hAnsi="Times New Roman" w:eastAsia="宋体" w:cs="Times New Roman"/>
          <w:color w:val="000000"/>
          <w:kern w:val="2"/>
          <w:sz w:val="28"/>
          <w:szCs w:val="28"/>
          <w:u w:val="single"/>
          <w:lang w:val="en-US" w:eastAsia="zh-CN" w:bidi="ar"/>
        </w:rPr>
        <w:t xml:space="preserve">                                       </w:t>
      </w:r>
    </w:p>
    <w:p w14:paraId="6D4C53DD">
      <w:pPr>
        <w:keepNext w:val="0"/>
        <w:keepLines w:val="0"/>
        <w:widowControl w:val="0"/>
        <w:suppressLineNumbers w:val="0"/>
        <w:spacing w:before="0" w:beforeAutospacing="0" w:after="0" w:afterAutospacing="0"/>
        <w:ind w:left="155" w:right="0" w:firstLine="640" w:firstLineChars="200"/>
        <w:jc w:val="both"/>
        <w:rPr>
          <w:rFonts w:hint="default" w:ascii="Times New Roman" w:hAnsi="Times New Roman" w:cs="Times New Roman"/>
          <w:color w:val="000000"/>
          <w:kern w:val="2"/>
          <w:sz w:val="32"/>
          <w:szCs w:val="32"/>
          <w:u w:val="single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32"/>
          <w:szCs w:val="32"/>
          <w:lang w:val="en-US" w:eastAsia="zh-CN" w:bidi="ar"/>
        </w:rPr>
        <w:t>申报高校:</w:t>
      </w:r>
      <w:r>
        <w:rPr>
          <w:rFonts w:hint="default" w:ascii="Times New Roman" w:hAnsi="Times New Roman" w:eastAsia="宋体" w:cs="Times New Roman"/>
          <w:color w:val="000000"/>
          <w:kern w:val="2"/>
          <w:sz w:val="28"/>
          <w:szCs w:val="28"/>
          <w:u w:val="single"/>
          <w:lang w:val="en-US" w:eastAsia="zh-CN" w:bidi="ar"/>
        </w:rPr>
        <w:t xml:space="preserve">                                       </w:t>
      </w:r>
    </w:p>
    <w:p w14:paraId="0371BDE0">
      <w:pPr>
        <w:keepNext w:val="0"/>
        <w:keepLines w:val="0"/>
        <w:widowControl w:val="0"/>
        <w:suppressLineNumbers w:val="0"/>
        <w:spacing w:before="0" w:beforeAutospacing="0" w:after="0" w:afterAutospacing="0"/>
        <w:ind w:left="373" w:right="0" w:firstLine="425"/>
        <w:jc w:val="both"/>
        <w:rPr>
          <w:rFonts w:hint="default" w:ascii="Times New Roman" w:hAnsi="Times New Roman" w:cs="Times New Roman"/>
          <w:color w:val="000000"/>
          <w:kern w:val="2"/>
          <w:sz w:val="32"/>
          <w:szCs w:val="32"/>
          <w:u w:val="single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32"/>
          <w:szCs w:val="32"/>
          <w:lang w:val="en-US" w:eastAsia="zh-CN" w:bidi="ar"/>
        </w:rPr>
        <w:t>填写日期:</w:t>
      </w:r>
      <w:r>
        <w:rPr>
          <w:rFonts w:hint="default" w:ascii="Times New Roman" w:hAnsi="Times New Roman" w:eastAsia="宋体" w:cs="Times New Roman"/>
          <w:color w:val="000000"/>
          <w:kern w:val="2"/>
          <w:sz w:val="28"/>
          <w:szCs w:val="28"/>
          <w:u w:val="single"/>
          <w:lang w:val="en-US" w:eastAsia="zh-CN" w:bidi="ar"/>
        </w:rPr>
        <w:t xml:space="preserve">                                       </w:t>
      </w:r>
    </w:p>
    <w:p w14:paraId="73DE725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60" w:firstLineChars="200"/>
        <w:jc w:val="both"/>
        <w:rPr>
          <w:rFonts w:hint="default" w:ascii="Times New Roman" w:hAnsi="Times New Roman" w:cs="Times New Roman"/>
          <w:color w:val="000000"/>
          <w:kern w:val="2"/>
          <w:sz w:val="28"/>
          <w:szCs w:val="28"/>
          <w:u w:val="single"/>
        </w:rPr>
      </w:pPr>
    </w:p>
    <w:p w14:paraId="0C79755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color w:val="000000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 xml:space="preserve"> </w:t>
      </w:r>
    </w:p>
    <w:p w14:paraId="3ECC8DD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color w:val="000000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 xml:space="preserve"> </w:t>
      </w:r>
    </w:p>
    <w:p w14:paraId="66E187F0">
      <w:pPr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</w:rPr>
        <w:sectPr>
          <w:footerReference r:id="rId3" w:type="default"/>
          <w:pgSz w:w="11906" w:h="16838"/>
          <w:pgMar w:top="2098" w:right="1531" w:bottom="1701" w:left="1531" w:header="851" w:footer="1134" w:gutter="0"/>
          <w:pgNumType w:fmt="decimal"/>
          <w:cols w:space="720" w:num="1"/>
          <w:rtlGutter w:val="0"/>
          <w:docGrid w:type="lines" w:linePitch="312" w:charSpace="0"/>
        </w:sectPr>
      </w:pPr>
    </w:p>
    <w:p w14:paraId="2950E8D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  <w:lang w:val="en-US" w:eastAsia="zh-CN" w:bidi="ar"/>
        </w:rPr>
        <w:t>一、课程团队负责人（或主讲教师）概况</w:t>
      </w:r>
    </w:p>
    <w:tbl>
      <w:tblPr>
        <w:tblStyle w:val="4"/>
        <w:tblW w:w="0" w:type="auto"/>
        <w:tblInd w:w="-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199"/>
        <w:gridCol w:w="928"/>
        <w:gridCol w:w="271"/>
        <w:gridCol w:w="1200"/>
        <w:gridCol w:w="88"/>
        <w:gridCol w:w="766"/>
        <w:gridCol w:w="793"/>
        <w:gridCol w:w="699"/>
        <w:gridCol w:w="729"/>
        <w:gridCol w:w="131"/>
        <w:gridCol w:w="1134"/>
        <w:gridCol w:w="251"/>
        <w:gridCol w:w="1450"/>
      </w:tblGrid>
      <w:tr w14:paraId="7FEAD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28D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1</w:t>
            </w:r>
          </w:p>
          <w:p w14:paraId="1B5CB7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负责人基本信 息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F8D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课程名称</w:t>
            </w:r>
          </w:p>
        </w:tc>
        <w:tc>
          <w:tcPr>
            <w:tcW w:w="7512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D60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</w:tr>
      <w:tr w14:paraId="0FED4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4D7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AC7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负责人姓名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FEA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111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性别</w:t>
            </w:r>
          </w:p>
        </w:tc>
        <w:tc>
          <w:tcPr>
            <w:tcW w:w="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9FB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210" w:firstLineChars="10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559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民族</w:t>
            </w:r>
          </w:p>
        </w:tc>
        <w:tc>
          <w:tcPr>
            <w:tcW w:w="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3A8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B22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出生日期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7F1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14:paraId="72FE4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86A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4E8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行政职务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1E2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581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专业技术职务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BCF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343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研究专长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87EC5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41183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6B2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BF8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工作单位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E84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51A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电子信箱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C37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14:paraId="2503F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D49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578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通讯地址</w:t>
            </w:r>
          </w:p>
        </w:tc>
        <w:tc>
          <w:tcPr>
            <w:tcW w:w="467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005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AA5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邮政编码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737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14:paraId="4FCC5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A8C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517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联系电话</w:t>
            </w:r>
          </w:p>
        </w:tc>
        <w:tc>
          <w:tcPr>
            <w:tcW w:w="7512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B14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（单位）                    （手机）</w:t>
            </w:r>
          </w:p>
        </w:tc>
      </w:tr>
      <w:tr w14:paraId="31488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BA6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2</w:t>
            </w:r>
          </w:p>
          <w:p w14:paraId="009DA7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课程情况信息</w:t>
            </w:r>
          </w:p>
        </w:tc>
        <w:tc>
          <w:tcPr>
            <w:tcW w:w="1199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D5E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课程类型</w:t>
            </w:r>
          </w:p>
        </w:tc>
        <w:tc>
          <w:tcPr>
            <w:tcW w:w="1199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7FA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艺术门类</w:t>
            </w:r>
          </w:p>
        </w:tc>
        <w:tc>
          <w:tcPr>
            <w:tcW w:w="120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B10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建设类型</w:t>
            </w:r>
          </w:p>
        </w:tc>
        <w:tc>
          <w:tcPr>
            <w:tcW w:w="16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A19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学时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C13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授课对象</w:t>
            </w:r>
          </w:p>
        </w:tc>
        <w:tc>
          <w:tcPr>
            <w:tcW w:w="15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2C6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授课学期</w:t>
            </w: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181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授课人数</w:t>
            </w:r>
          </w:p>
        </w:tc>
      </w:tr>
      <w:tr w14:paraId="4DC72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5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100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9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005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9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DD9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275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206D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6E7E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（填写覆盖的学生范围，含学院、专业等）</w:t>
            </w:r>
          </w:p>
        </w:tc>
        <w:tc>
          <w:tcPr>
            <w:tcW w:w="15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9FF6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shd w:val="clear" w:color="auto" w:fill="FFFFFF"/>
                <w:lang w:val="en-US" w:eastAsia="zh-CN" w:bidi="ar"/>
              </w:rPr>
              <w:t>填写具体的开课学期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例如，2024-2025学年第一学期等）</w:t>
            </w: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D4B9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14:paraId="508EE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2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C2C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bookmarkStart w:id="0" w:name="OLE_LINK2"/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3</w:t>
            </w:r>
            <w:bookmarkEnd w:id="0"/>
          </w:p>
          <w:p w14:paraId="3EBDF5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教学 研究 情况</w:t>
            </w:r>
          </w:p>
        </w:tc>
        <w:tc>
          <w:tcPr>
            <w:tcW w:w="9639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6B57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主持的教学研究课题（含课题名称、来源、年限，不超过5项）；作为第一署名人在国内外公开发行的刊物上发表的教学研究论文（含题目、刊物名称、时间，不超过5项）；编写的教材（含教材名称、出版单位、出版时间，不超过5项）；获得的教学表彰/奖励（不超过5项）；其他代表性教学成果。</w:t>
            </w:r>
          </w:p>
        </w:tc>
      </w:tr>
    </w:tbl>
    <w:p w14:paraId="1615243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left="482" w:right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24"/>
          <w:szCs w:val="24"/>
          <w:lang w:val="en-US" w:eastAsia="zh-CN" w:bidi="ar"/>
        </w:rPr>
        <w:t>注：1.课程类型包括美学和艺术史论类、艺术鉴赏和评论类、艺术体验和实践类三种；</w:t>
      </w:r>
    </w:p>
    <w:p w14:paraId="2CA2C2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left="482" w:right="0" w:firstLine="4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24"/>
          <w:szCs w:val="24"/>
          <w:lang w:val="en-US" w:eastAsia="zh-CN" w:bidi="ar"/>
        </w:rPr>
        <w:t>2.艺术门类可选音乐、美术、设计、书法、舞蹈、戏剧、戏曲、影视或其他；</w:t>
      </w:r>
      <w:r>
        <w:rPr>
          <w:rFonts w:hint="default" w:ascii="Times New Roman" w:hAnsi="Times New Roman" w:eastAsia="仿宋_GB2312" w:cs="Times New Roman"/>
          <w:color w:val="000000"/>
          <w:kern w:val="2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仿宋_GB2312" w:cs="Times New Roman"/>
          <w:color w:val="000000"/>
          <w:kern w:val="2"/>
          <w:sz w:val="24"/>
          <w:szCs w:val="24"/>
          <w:lang w:val="en-US" w:eastAsia="zh-CN" w:bidi="ar"/>
        </w:rPr>
        <w:t xml:space="preserve">    3.建设类型可选线上课程、线下课程、线上线下混合式课程。</w:t>
      </w:r>
    </w:p>
    <w:p w14:paraId="11A72F1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  <w:lang w:val="en-US" w:eastAsia="zh-CN" w:bidi="ar"/>
        </w:rPr>
        <w:br w:type="page"/>
      </w:r>
      <w:r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  <w:lang w:val="en-US" w:eastAsia="zh-CN" w:bidi="ar"/>
        </w:rPr>
        <w:t>二、课程团队主要成员概况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572"/>
        <w:gridCol w:w="1225"/>
        <w:gridCol w:w="1031"/>
        <w:gridCol w:w="1701"/>
        <w:gridCol w:w="1701"/>
        <w:gridCol w:w="2256"/>
      </w:tblGrid>
      <w:tr w14:paraId="1A3C5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0AA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1 成员基本情况</w:t>
            </w: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664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757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出生年月</w:t>
            </w:r>
          </w:p>
        </w:tc>
        <w:tc>
          <w:tcPr>
            <w:tcW w:w="10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409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学历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ED6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所在单位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CCE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职务</w:t>
            </w:r>
          </w:p>
        </w:tc>
        <w:tc>
          <w:tcPr>
            <w:tcW w:w="2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8D0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课程分工</w:t>
            </w:r>
          </w:p>
        </w:tc>
      </w:tr>
      <w:tr w14:paraId="1EE9C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EDD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F4C9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B996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0A78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C9C2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F1EF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2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497F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14:paraId="1B0AE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2EF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C973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F495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55E5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3CFC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C251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2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9967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14:paraId="16C58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74D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83C8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A45D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C9A7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1E9E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9ACF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2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DA79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14:paraId="034C3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055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C05E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ED12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1949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1E47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A649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2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2250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14:paraId="09069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379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1459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A162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E34D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12BC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CB3D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2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73AE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14:paraId="1EECE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DC2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468E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07B7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A980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F053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F7B9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2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924E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14:paraId="5F4DA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5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48D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2 成员相关教学研究情 况</w:t>
            </w:r>
          </w:p>
        </w:tc>
        <w:tc>
          <w:tcPr>
            <w:tcW w:w="948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FB52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仅限有代表性的教研项目和课程建设成果，每人不超过5项。</w:t>
            </w:r>
          </w:p>
          <w:p w14:paraId="1F8E4D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  <w:p w14:paraId="2A9BEC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  <w:p w14:paraId="175A3C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  <w:p w14:paraId="515DF7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  <w:p w14:paraId="7394E4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  <w:p w14:paraId="46174E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  <w:p w14:paraId="0EEF25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  <w:p w14:paraId="2836C1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  <w:p w14:paraId="321A62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  <w:p w14:paraId="3F97C9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  <w:p w14:paraId="6370C8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  <w:p w14:paraId="50B9AC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  <w:p w14:paraId="4132E7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  <w:p w14:paraId="17FE87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  <w:p w14:paraId="2E790D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  <w:p w14:paraId="101E09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  <w:p w14:paraId="0A8973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  <w:p w14:paraId="45D518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  <w:p w14:paraId="390E0F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  <w:p w14:paraId="662A70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  <w:p w14:paraId="0E0BB6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</w:p>
        </w:tc>
      </w:tr>
    </w:tbl>
    <w:p w14:paraId="7311B448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80" w:firstLineChars="200"/>
        <w:jc w:val="both"/>
        <w:rPr>
          <w:rFonts w:hint="default" w:ascii="Times New Roman" w:hAnsi="Times New Roman" w:eastAsia="仿宋_GB2312" w:cs="Times New Roman"/>
          <w:color w:val="000000"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24"/>
          <w:szCs w:val="24"/>
          <w:lang w:val="en-US" w:eastAsia="zh-CN" w:bidi="ar"/>
        </w:rPr>
        <w:t>注：1.团队成员可为非本校成员；</w:t>
      </w:r>
      <w:r>
        <w:rPr>
          <w:rFonts w:hint="default" w:ascii="Times New Roman" w:hAnsi="Times New Roman" w:eastAsia="仿宋_GB2312" w:cs="Times New Roman"/>
          <w:color w:val="000000"/>
          <w:kern w:val="2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仿宋_GB2312" w:cs="Times New Roman"/>
          <w:color w:val="000000"/>
          <w:kern w:val="2"/>
          <w:sz w:val="24"/>
          <w:szCs w:val="24"/>
          <w:lang w:val="en-US" w:eastAsia="zh-CN" w:bidi="ar"/>
        </w:rPr>
        <w:t xml:space="preserve">        2.教研项目只需填写省级以上的立项课题相关信息。</w:t>
      </w:r>
    </w:p>
    <w:p w14:paraId="71B2FF0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00" w:firstLineChars="100"/>
        <w:jc w:val="both"/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  <w:lang w:val="en-US" w:eastAsia="zh-CN" w:bidi="ar"/>
        </w:rPr>
        <w:t xml:space="preserve"> </w:t>
      </w:r>
    </w:p>
    <w:p w14:paraId="05D68A9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00" w:firstLineChars="100"/>
        <w:jc w:val="both"/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  <w:lang w:val="en-US" w:eastAsia="zh-CN" w:bidi="ar"/>
        </w:rPr>
        <w:t>三、课程建设论证</w:t>
      </w:r>
    </w:p>
    <w:tbl>
      <w:tblPr>
        <w:tblStyle w:val="4"/>
        <w:tblW w:w="0" w:type="auto"/>
        <w:tblInd w:w="-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6"/>
      </w:tblGrid>
      <w:tr w14:paraId="62DA2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</w:trPr>
        <w:tc>
          <w:tcPr>
            <w:tcW w:w="10206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1D340F21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1. 课程建设目标： 课程的定位与课程目标、课程的建设类型、具体呈现形式等。</w:t>
            </w:r>
          </w:p>
          <w:p w14:paraId="70F8BB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2. 课程建设思路： 课程的主要内容、课程教学方法、课程评价方法、应用形式及推进方案。</w:t>
            </w:r>
          </w:p>
          <w:p w14:paraId="30CCF3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3. 课程建设特色： 课程的建设及应用、教学理念与方法改革等方面的特色。</w:t>
            </w:r>
          </w:p>
          <w:p w14:paraId="436975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4. 课程建设成效： 课程建设目前达成的教学改革成效、学生学习效果、社会效益等。</w:t>
            </w:r>
          </w:p>
        </w:tc>
      </w:tr>
      <w:tr w14:paraId="7D331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8" w:hRule="atLeast"/>
        </w:trPr>
        <w:tc>
          <w:tcPr>
            <w:tcW w:w="10206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9CDF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trike/>
                <w:dstrike w:val="0"/>
                <w:color w:val="000000"/>
                <w:kern w:val="2"/>
                <w:sz w:val="21"/>
                <w:szCs w:val="21"/>
              </w:rPr>
            </w:pPr>
          </w:p>
          <w:p w14:paraId="0C2978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trike/>
                <w:dstrike w:val="0"/>
                <w:color w:val="000000"/>
                <w:kern w:val="2"/>
                <w:sz w:val="21"/>
                <w:szCs w:val="21"/>
              </w:rPr>
            </w:pPr>
          </w:p>
          <w:p w14:paraId="582227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trike/>
                <w:dstrike w:val="0"/>
                <w:color w:val="000000"/>
                <w:kern w:val="2"/>
                <w:sz w:val="21"/>
                <w:szCs w:val="21"/>
              </w:rPr>
            </w:pPr>
          </w:p>
        </w:tc>
      </w:tr>
    </w:tbl>
    <w:p w14:paraId="6099758A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00" w:firstLineChars="200"/>
        <w:jc w:val="both"/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</w:rPr>
        <w:sectPr>
          <w:pgSz w:w="11907" w:h="16840"/>
          <w:pgMar w:top="2098" w:right="1531" w:bottom="1701" w:left="1531" w:header="1021" w:footer="851" w:gutter="0"/>
          <w:pgNumType w:fmt="decimal"/>
          <w:cols w:space="720" w:num="1"/>
          <w:rtlGutter w:val="0"/>
          <w:docGrid w:type="lines" w:linePitch="312" w:charSpace="0"/>
        </w:sectPr>
      </w:pPr>
    </w:p>
    <w:p w14:paraId="6E12587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  <w:lang w:val="en-US" w:eastAsia="zh-CN" w:bidi="ar"/>
        </w:rPr>
        <w:t>四、建设基础和条件保障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C7C2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7C111819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1．建设基础：团队成员的前期相关建设成果，包括已建或在建的课程及教学资源。</w:t>
            </w:r>
          </w:p>
          <w:p w14:paraId="2BD505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2．实施步骤：课程建设的详细安排、推进步骤及具体方案。</w:t>
            </w:r>
          </w:p>
          <w:p w14:paraId="7DDA01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3．条件保障：为完成课程建设，相关单位的资金支持与政策保证。</w:t>
            </w:r>
          </w:p>
        </w:tc>
      </w:tr>
      <w:tr w14:paraId="42207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6" w:hRule="atLeast"/>
          <w:jc w:val="center"/>
        </w:trPr>
        <w:tc>
          <w:tcPr>
            <w:tcW w:w="5000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A561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</w:tr>
    </w:tbl>
    <w:p w14:paraId="297D794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  <w:lang w:val="en-US" w:eastAsia="zh-CN" w:bidi="ar"/>
        </w:rPr>
        <w:t xml:space="preserve"> </w:t>
      </w:r>
    </w:p>
    <w:p w14:paraId="431820E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  <w:lang w:val="en-US" w:eastAsia="zh-CN" w:bidi="ar"/>
        </w:rPr>
        <w:br w:type="page"/>
      </w:r>
      <w:r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  <w:lang w:val="en-US" w:eastAsia="zh-CN" w:bidi="ar"/>
        </w:rPr>
        <w:t>五、预期建设成果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"/>
        <w:gridCol w:w="2049"/>
        <w:gridCol w:w="3186"/>
        <w:gridCol w:w="1140"/>
        <w:gridCol w:w="1548"/>
      </w:tblGrid>
      <w:tr w14:paraId="45A37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16B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主要阶段性成果 </w:t>
            </w:r>
          </w:p>
        </w:tc>
      </w:tr>
      <w:tr w14:paraId="7B505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C47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2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40A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建设阶段</w:t>
            </w:r>
          </w:p>
          <w:p w14:paraId="271D44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（起止时间）</w:t>
            </w:r>
          </w:p>
        </w:tc>
        <w:tc>
          <w:tcPr>
            <w:tcW w:w="18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C72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阶段成果名称</w:t>
            </w:r>
          </w:p>
        </w:tc>
        <w:tc>
          <w:tcPr>
            <w:tcW w:w="6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649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成果形式</w:t>
            </w:r>
          </w:p>
        </w:tc>
        <w:tc>
          <w:tcPr>
            <w:tcW w:w="90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F37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负责人</w:t>
            </w:r>
          </w:p>
        </w:tc>
      </w:tr>
      <w:tr w14:paraId="16A42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EE4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8AF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8A1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510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0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3F3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14:paraId="4EF89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486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49A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728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23B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0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F32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14:paraId="0C256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779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7B3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E15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F75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0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E68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14:paraId="1A67A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694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FA1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A4E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882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0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AAD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14:paraId="0C3E7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069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最终建设成果 </w:t>
            </w:r>
          </w:p>
        </w:tc>
      </w:tr>
      <w:tr w14:paraId="71005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DA8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2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660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完成时间</w:t>
            </w:r>
          </w:p>
        </w:tc>
        <w:tc>
          <w:tcPr>
            <w:tcW w:w="18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8A1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最终成果名称</w:t>
            </w:r>
          </w:p>
        </w:tc>
        <w:tc>
          <w:tcPr>
            <w:tcW w:w="6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905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成果形式</w:t>
            </w:r>
          </w:p>
        </w:tc>
        <w:tc>
          <w:tcPr>
            <w:tcW w:w="90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7D9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负责人</w:t>
            </w:r>
          </w:p>
        </w:tc>
      </w:tr>
      <w:tr w14:paraId="60826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0A2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E76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FB3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22C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0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EF6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14:paraId="12BED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715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9C5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507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EAE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0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90F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</w:tr>
      <w:tr w14:paraId="18488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D22D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2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653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5B5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904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0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E1D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</w:p>
        </w:tc>
      </w:tr>
    </w:tbl>
    <w:p w14:paraId="6E812E15">
      <w:pPr>
        <w:keepNext w:val="0"/>
        <w:keepLines w:val="0"/>
        <w:widowControl w:val="0"/>
        <w:suppressLineNumbers w:val="0"/>
        <w:autoSpaceDE w:val="0"/>
        <w:autoSpaceDN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color w:val="000000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"/>
        </w:rPr>
        <w:t xml:space="preserve"> </w:t>
      </w:r>
    </w:p>
    <w:p w14:paraId="210113F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0"/>
          <w:szCs w:val="30"/>
          <w:lang w:val="en-US" w:eastAsia="zh-CN" w:bidi="ar"/>
        </w:rPr>
        <w:t>六、申报单位承诺意见</w:t>
      </w:r>
    </w:p>
    <w:tbl>
      <w:tblPr>
        <w:tblStyle w:val="4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4F74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</w:tblPrEx>
        <w:trPr>
          <w:trHeight w:val="5937" w:hRule="atLeast"/>
        </w:trPr>
        <w:tc>
          <w:tcPr>
            <w:tcW w:w="5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B8628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26" w:firstLine="560" w:firstLineChars="20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8"/>
                <w:szCs w:val="28"/>
                <w:lang w:val="en-US" w:eastAsia="zh-CN" w:bidi="ar"/>
              </w:rPr>
              <w:t>本校已按照申报要求，组织对申报课程政治导向、课程内容和教学活动等方面进行了审查，对课程有关信息及课程负责人填报的内容进行了核实。经评审评价，现择优申报。本课程如获批为“江苏省高校美育精品课程”，学校承诺为课程团队提供政策、经费等方面的支持，监督课程教学团队对课程不断改进完善。</w:t>
            </w:r>
            <w:bookmarkStart w:id="1" w:name="_GoBack"/>
            <w:bookmarkEnd w:id="1"/>
          </w:p>
          <w:p w14:paraId="113FF2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1680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  <w:p w14:paraId="0DAD75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1680" w:firstLine="3600" w:firstLineChars="150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</w:p>
          <w:p w14:paraId="3D5854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1680" w:firstLine="3600" w:firstLineChars="150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</w:pPr>
          </w:p>
          <w:p w14:paraId="48C3FC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1680" w:firstLine="3600" w:firstLineChars="150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主管校领导签字：</w:t>
            </w:r>
          </w:p>
          <w:p w14:paraId="73C9D8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00" w:lineRule="exact"/>
              <w:ind w:left="0" w:right="1680" w:firstLine="3600" w:firstLineChars="150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  <w:p w14:paraId="6617FB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1680" w:firstLine="3600" w:firstLineChars="150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>（学校公章）</w:t>
            </w:r>
          </w:p>
          <w:p w14:paraId="10E3F3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00" w:lineRule="exact"/>
              <w:ind w:left="0" w:right="1440" w:firstLine="3600" w:firstLineChars="1500"/>
              <w:jc w:val="righ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</w:p>
          <w:p w14:paraId="069129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 w:firstLine="5520" w:firstLineChars="230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 年    月    日</w:t>
            </w:r>
          </w:p>
          <w:p w14:paraId="0AEDD3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both"/>
              <w:rPr>
                <w:rFonts w:hint="default" w:ascii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</w:tr>
    </w:tbl>
    <w:p w14:paraId="387924F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934FB4B-B8E5-4F43-BCAB-38C86B3A10D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19C8F84-4815-4DD7-8564-8C38E6E229CD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D7418477-C28B-4BA7-A337-3880A3A2A3A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99472506-EC42-411C-8EF1-566E0415EA6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CC12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547F92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7547F92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AC473D"/>
    <w:rsid w:val="051F4750"/>
    <w:rsid w:val="2D287D9F"/>
    <w:rsid w:val="30AC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keepNext w:val="0"/>
      <w:keepLines w:val="0"/>
      <w:widowControl w:val="0"/>
      <w:suppressLineNumbers w:val="0"/>
      <w:spacing w:before="100" w:beforeAutospacing="1" w:after="100" w:afterAutospacing="1"/>
      <w:jc w:val="left"/>
    </w:pPr>
    <w:rPr>
      <w:rFonts w:hint="default" w:ascii="Calibri" w:hAnsi="Calibri" w:cs="Calibri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1051</Words>
  <Characters>1071</Characters>
  <Lines>0</Lines>
  <Paragraphs>0</Paragraphs>
  <TotalTime>0</TotalTime>
  <ScaleCrop>false</ScaleCrop>
  <LinksUpToDate>false</LinksUpToDate>
  <CharactersWithSpaces>1371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2026-07-06T02:17:00Z</dcterms:created>
  <dc:creator>YN</dc:creator>
  <cp:lastModifiedBy>YN</cp:lastModifiedBy>
  <dcterms:modified xsi:type="dcterms:W3CDTF">2026-07-06T02:36:44Z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1D3C15E6386B462A82A7E07D8EF14D96_11</vt:lpwstr>
  </property>
  <property fmtid="{D5CDD505-2E9C-101B-9397-08002B2CF9AE}" pid="4" name="KSOTemplateDocerSaveRecord">
    <vt:lpwstr>eyJoZGlkIjoiODE3MmE2YWE3Yjk1ZTg5ZTVmYTA2ZDg1M2UwZWFlYzQiLCJ1c2VySWQiOiIxMDA2NzM5MjExIn0=</vt:lpwstr>
  </property>
</Properties>
</file>