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宋体"/>
          <w:bCs/>
          <w:sz w:val="32"/>
          <w:szCs w:val="32"/>
        </w:rPr>
      </w:pPr>
    </w:p>
    <w:p>
      <w:pPr>
        <w:jc w:val="left"/>
        <w:rPr>
          <w:rFonts w:ascii="仿宋_GB2312" w:hAnsi="华文中宋" w:eastAsia="仿宋_GB2312"/>
          <w:sz w:val="32"/>
          <w:szCs w:val="36"/>
        </w:rPr>
      </w:pPr>
      <w:r>
        <w:rPr>
          <w:rFonts w:hint="eastAsia" w:ascii="仿宋_GB2312" w:hAnsi="华文中宋" w:eastAsia="仿宋_GB2312"/>
          <w:sz w:val="32"/>
          <w:szCs w:val="36"/>
        </w:rPr>
        <w:t>附件</w:t>
      </w:r>
      <w:r>
        <w:rPr>
          <w:rFonts w:hint="eastAsia" w:ascii="仿宋_GB2312" w:hAnsi="华文中宋" w:eastAsia="仿宋_GB2312"/>
          <w:sz w:val="32"/>
          <w:szCs w:val="36"/>
          <w:lang w:val="en-US" w:eastAsia="zh-CN"/>
        </w:rPr>
        <w:t>3</w:t>
      </w:r>
      <w:r>
        <w:rPr>
          <w:rFonts w:hint="eastAsia" w:ascii="仿宋_GB2312" w:hAnsi="华文中宋" w:eastAsia="仿宋_GB2312"/>
          <w:sz w:val="32"/>
          <w:szCs w:val="36"/>
        </w:rPr>
        <w:t>：</w:t>
      </w:r>
    </w:p>
    <w:p>
      <w:pPr>
        <w:jc w:val="center"/>
        <w:rPr>
          <w:rFonts w:ascii="华文中宋" w:hAnsi="华文中宋" w:eastAsia="华文中宋"/>
          <w:b/>
          <w:bCs/>
          <w:sz w:val="36"/>
          <w:szCs w:val="40"/>
        </w:rPr>
      </w:pPr>
      <w:r>
        <w:rPr>
          <w:rFonts w:hint="eastAsia" w:ascii="华文中宋" w:hAnsi="华文中宋" w:eastAsia="华文中宋"/>
          <w:b/>
          <w:bCs/>
          <w:sz w:val="36"/>
          <w:szCs w:val="40"/>
        </w:rPr>
        <w:t>第十七届中国国际合唱节报名表</w:t>
      </w:r>
      <w:bookmarkStart w:id="0" w:name="_GoBack"/>
      <w:bookmarkEnd w:id="0"/>
    </w:p>
    <w:p>
      <w:pPr>
        <w:jc w:val="center"/>
        <w:rPr>
          <w:rFonts w:ascii="华文中宋" w:hAnsi="华文中宋" w:eastAsia="华文中宋"/>
          <w:b/>
          <w:bCs/>
          <w:sz w:val="36"/>
          <w:szCs w:val="40"/>
        </w:rPr>
      </w:pPr>
    </w:p>
    <w:tbl>
      <w:tblPr>
        <w:tblStyle w:val="6"/>
        <w:tblW w:w="9188" w:type="dxa"/>
        <w:tblInd w:w="-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3909"/>
        <w:gridCol w:w="3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41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  <w:szCs w:val="28"/>
              </w:rPr>
            </w:pPr>
            <w:r>
              <w:rPr>
                <w:rFonts w:hint="eastAsia" w:ascii="仿宋_GB2312" w:hAnsi="华文中宋" w:eastAsia="仿宋_GB2312"/>
                <w:sz w:val="24"/>
                <w:szCs w:val="28"/>
              </w:rPr>
              <w:t>合唱团名称</w:t>
            </w:r>
          </w:p>
        </w:tc>
        <w:tc>
          <w:tcPr>
            <w:tcW w:w="3909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  <w:szCs w:val="28"/>
              </w:rPr>
            </w:pPr>
          </w:p>
        </w:tc>
        <w:tc>
          <w:tcPr>
            <w:tcW w:w="313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6A6A6" w:themeColor="background1" w:themeShade="A6"/>
                <w:sz w:val="24"/>
                <w:szCs w:val="28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4"/>
                <w:szCs w:val="28"/>
              </w:rPr>
              <w:t>请填写合唱团名称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41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  <w:szCs w:val="28"/>
              </w:rPr>
            </w:pPr>
            <w:r>
              <w:rPr>
                <w:rFonts w:hint="eastAsia" w:ascii="仿宋_GB2312" w:hAnsi="华文中宋" w:eastAsia="仿宋_GB2312"/>
                <w:sz w:val="24"/>
                <w:szCs w:val="28"/>
              </w:rPr>
              <w:t>参加组别（一）</w:t>
            </w:r>
          </w:p>
        </w:tc>
        <w:tc>
          <w:tcPr>
            <w:tcW w:w="3909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  <w:szCs w:val="28"/>
              </w:rPr>
            </w:pPr>
          </w:p>
        </w:tc>
        <w:tc>
          <w:tcPr>
            <w:tcW w:w="313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6A6A6" w:themeColor="background1" w:themeShade="A6"/>
                <w:sz w:val="24"/>
                <w:szCs w:val="28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4"/>
                <w:szCs w:val="28"/>
              </w:rPr>
              <w:t>详见附件1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41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  <w:szCs w:val="28"/>
              </w:rPr>
            </w:pPr>
            <w:r>
              <w:rPr>
                <w:rFonts w:hint="eastAsia" w:ascii="仿宋_GB2312" w:hAnsi="华文中宋" w:eastAsia="仿宋_GB2312"/>
                <w:sz w:val="24"/>
                <w:szCs w:val="28"/>
              </w:rPr>
              <w:t>参加组别（二）</w:t>
            </w:r>
          </w:p>
        </w:tc>
        <w:tc>
          <w:tcPr>
            <w:tcW w:w="3909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  <w:szCs w:val="28"/>
              </w:rPr>
            </w:pPr>
          </w:p>
        </w:tc>
        <w:tc>
          <w:tcPr>
            <w:tcW w:w="313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6A6A6" w:themeColor="background1" w:themeShade="A6"/>
                <w:sz w:val="24"/>
                <w:szCs w:val="28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4"/>
                <w:szCs w:val="28"/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41" w:type="dxa"/>
            <w:vMerge w:val="restart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  <w:szCs w:val="28"/>
              </w:rPr>
            </w:pPr>
            <w:r>
              <w:rPr>
                <w:rFonts w:hint="eastAsia" w:ascii="仿宋_GB2312" w:hAnsi="华文中宋" w:eastAsia="仿宋_GB2312"/>
                <w:sz w:val="24"/>
                <w:szCs w:val="28"/>
              </w:rPr>
              <w:t>人数</w:t>
            </w:r>
          </w:p>
        </w:tc>
        <w:tc>
          <w:tcPr>
            <w:tcW w:w="3909" w:type="dxa"/>
            <w:vAlign w:val="center"/>
          </w:tcPr>
          <w:p>
            <w:pPr>
              <w:jc w:val="left"/>
              <w:rPr>
                <w:rFonts w:ascii="仿宋_GB2312" w:hAnsi="华文中宋" w:eastAsia="仿宋_GB2312"/>
                <w:sz w:val="24"/>
                <w:szCs w:val="28"/>
              </w:rPr>
            </w:pPr>
            <w:r>
              <w:rPr>
                <w:rFonts w:hint="eastAsia" w:ascii="仿宋_GB2312" w:hAnsi="华文中宋" w:eastAsia="仿宋_GB2312"/>
                <w:sz w:val="24"/>
                <w:szCs w:val="28"/>
              </w:rPr>
              <w:t>总人数：</w:t>
            </w:r>
          </w:p>
        </w:tc>
        <w:tc>
          <w:tcPr>
            <w:tcW w:w="3138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6A6A6" w:themeColor="background1" w:themeShade="A6"/>
                <w:sz w:val="24"/>
                <w:szCs w:val="28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4"/>
                <w:szCs w:val="28"/>
              </w:rPr>
              <w:t>注：合唱团员包含指挥</w:t>
            </w:r>
          </w:p>
          <w:p>
            <w:pPr>
              <w:jc w:val="center"/>
              <w:rPr>
                <w:rFonts w:ascii="楷体" w:hAnsi="楷体" w:eastAsia="楷体" w:cs="楷体"/>
                <w:color w:val="A6A6A6" w:themeColor="background1" w:themeShade="A6"/>
                <w:sz w:val="24"/>
                <w:szCs w:val="28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4"/>
                <w:szCs w:val="28"/>
              </w:rPr>
              <w:t>及钢伴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41" w:type="dxa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  <w:szCs w:val="28"/>
              </w:rPr>
            </w:pPr>
          </w:p>
        </w:tc>
        <w:tc>
          <w:tcPr>
            <w:tcW w:w="3909" w:type="dxa"/>
            <w:vAlign w:val="center"/>
          </w:tcPr>
          <w:p>
            <w:pPr>
              <w:jc w:val="left"/>
              <w:rPr>
                <w:rFonts w:ascii="仿宋_GB2312" w:hAnsi="华文中宋" w:eastAsia="仿宋_GB2312"/>
                <w:sz w:val="24"/>
                <w:szCs w:val="28"/>
              </w:rPr>
            </w:pPr>
            <w:r>
              <w:rPr>
                <w:rFonts w:hint="eastAsia" w:ascii="仿宋_GB2312" w:hAnsi="华文中宋" w:eastAsia="仿宋_GB2312"/>
                <w:sz w:val="24"/>
                <w:szCs w:val="28"/>
              </w:rPr>
              <w:t>合唱团员：</w:t>
            </w:r>
          </w:p>
        </w:tc>
        <w:tc>
          <w:tcPr>
            <w:tcW w:w="313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6A6A6" w:themeColor="background1" w:themeShade="A6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41" w:type="dxa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  <w:szCs w:val="28"/>
              </w:rPr>
            </w:pPr>
          </w:p>
        </w:tc>
        <w:tc>
          <w:tcPr>
            <w:tcW w:w="3909" w:type="dxa"/>
            <w:vAlign w:val="center"/>
          </w:tcPr>
          <w:p>
            <w:pPr>
              <w:jc w:val="left"/>
              <w:rPr>
                <w:rFonts w:ascii="仿宋_GB2312" w:hAnsi="华文中宋" w:eastAsia="仿宋_GB2312"/>
                <w:sz w:val="24"/>
                <w:szCs w:val="28"/>
              </w:rPr>
            </w:pPr>
            <w:r>
              <w:rPr>
                <w:rFonts w:hint="eastAsia" w:ascii="仿宋_GB2312" w:hAnsi="华文中宋" w:eastAsia="仿宋_GB2312"/>
                <w:sz w:val="24"/>
                <w:szCs w:val="28"/>
              </w:rPr>
              <w:t>随团工作人员：</w:t>
            </w:r>
          </w:p>
        </w:tc>
        <w:tc>
          <w:tcPr>
            <w:tcW w:w="313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6A6A6" w:themeColor="background1" w:themeShade="A6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41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  <w:szCs w:val="28"/>
              </w:rPr>
            </w:pPr>
            <w:r>
              <w:rPr>
                <w:rFonts w:hint="eastAsia" w:ascii="仿宋_GB2312" w:hAnsi="华文中宋" w:eastAsia="仿宋_GB2312"/>
                <w:sz w:val="24"/>
                <w:szCs w:val="28"/>
              </w:rPr>
              <w:t>伴奏方式</w:t>
            </w:r>
          </w:p>
        </w:tc>
        <w:tc>
          <w:tcPr>
            <w:tcW w:w="3909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  <w:szCs w:val="28"/>
              </w:rPr>
            </w:pPr>
          </w:p>
        </w:tc>
        <w:tc>
          <w:tcPr>
            <w:tcW w:w="313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6A6A6" w:themeColor="background1" w:themeShade="A6"/>
                <w:sz w:val="24"/>
                <w:szCs w:val="28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4"/>
                <w:szCs w:val="28"/>
              </w:rPr>
              <w:t>钢琴伴奏、乐器伴奏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41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  <w:szCs w:val="28"/>
              </w:rPr>
            </w:pPr>
            <w:r>
              <w:rPr>
                <w:rFonts w:hint="eastAsia" w:ascii="仿宋_GB2312" w:hAnsi="华文中宋" w:eastAsia="仿宋_GB2312"/>
                <w:sz w:val="24"/>
                <w:szCs w:val="28"/>
              </w:rPr>
              <w:t>省/市</w:t>
            </w:r>
          </w:p>
        </w:tc>
        <w:tc>
          <w:tcPr>
            <w:tcW w:w="3909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  <w:szCs w:val="28"/>
              </w:rPr>
            </w:pPr>
          </w:p>
        </w:tc>
        <w:tc>
          <w:tcPr>
            <w:tcW w:w="3138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A6A6A6" w:themeColor="background1" w:themeShade="A6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41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  <w:szCs w:val="28"/>
              </w:rPr>
            </w:pPr>
            <w:r>
              <w:rPr>
                <w:rFonts w:hint="eastAsia" w:ascii="仿宋_GB2312" w:hAnsi="华文中宋" w:eastAsia="仿宋_GB2312"/>
                <w:sz w:val="24"/>
                <w:szCs w:val="28"/>
              </w:rPr>
              <w:t>联系人</w:t>
            </w:r>
          </w:p>
        </w:tc>
        <w:tc>
          <w:tcPr>
            <w:tcW w:w="3909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  <w:szCs w:val="28"/>
              </w:rPr>
            </w:pPr>
          </w:p>
        </w:tc>
        <w:tc>
          <w:tcPr>
            <w:tcW w:w="3138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A6A6A6" w:themeColor="background1" w:themeShade="A6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41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  <w:szCs w:val="28"/>
              </w:rPr>
            </w:pPr>
            <w:r>
              <w:rPr>
                <w:rFonts w:hint="eastAsia" w:ascii="仿宋_GB2312" w:hAnsi="华文中宋" w:eastAsia="仿宋_GB2312"/>
                <w:sz w:val="24"/>
                <w:szCs w:val="28"/>
              </w:rPr>
              <w:t>团内职务</w:t>
            </w:r>
          </w:p>
        </w:tc>
        <w:tc>
          <w:tcPr>
            <w:tcW w:w="3909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  <w:szCs w:val="28"/>
              </w:rPr>
            </w:pPr>
          </w:p>
        </w:tc>
        <w:tc>
          <w:tcPr>
            <w:tcW w:w="313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6A6A6" w:themeColor="background1" w:themeShade="A6"/>
                <w:sz w:val="24"/>
                <w:szCs w:val="28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4"/>
                <w:szCs w:val="28"/>
              </w:rPr>
              <w:t>团长/领队/指挥/团员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41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  <w:szCs w:val="28"/>
              </w:rPr>
            </w:pPr>
            <w:r>
              <w:rPr>
                <w:rFonts w:hint="eastAsia" w:ascii="仿宋_GB2312" w:hAnsi="华文中宋" w:eastAsia="仿宋_GB2312"/>
                <w:sz w:val="24"/>
                <w:szCs w:val="28"/>
              </w:rPr>
              <w:t>固定电话</w:t>
            </w:r>
          </w:p>
        </w:tc>
        <w:tc>
          <w:tcPr>
            <w:tcW w:w="3909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  <w:szCs w:val="28"/>
              </w:rPr>
            </w:pPr>
          </w:p>
        </w:tc>
        <w:tc>
          <w:tcPr>
            <w:tcW w:w="313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6A6A6" w:themeColor="background1" w:themeShade="A6"/>
                <w:sz w:val="24"/>
                <w:szCs w:val="28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4"/>
                <w:szCs w:val="28"/>
              </w:rPr>
              <w:t>如：010-12345678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41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  <w:szCs w:val="28"/>
              </w:rPr>
            </w:pPr>
            <w:r>
              <w:rPr>
                <w:rFonts w:hint="eastAsia" w:ascii="仿宋_GB2312" w:hAnsi="华文中宋" w:eastAsia="仿宋_GB2312"/>
                <w:sz w:val="24"/>
                <w:szCs w:val="28"/>
              </w:rPr>
              <w:t>手机</w:t>
            </w:r>
          </w:p>
        </w:tc>
        <w:tc>
          <w:tcPr>
            <w:tcW w:w="3909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  <w:szCs w:val="28"/>
              </w:rPr>
            </w:pPr>
          </w:p>
        </w:tc>
        <w:tc>
          <w:tcPr>
            <w:tcW w:w="313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6A6A6" w:themeColor="background1" w:themeShade="A6"/>
                <w:sz w:val="24"/>
                <w:szCs w:val="28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4"/>
                <w:szCs w:val="28"/>
              </w:rPr>
              <w:t>请填写手机号码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41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  <w:szCs w:val="28"/>
              </w:rPr>
            </w:pPr>
            <w:r>
              <w:rPr>
                <w:rFonts w:hint="eastAsia" w:ascii="仿宋_GB2312" w:hAnsi="华文中宋" w:eastAsia="仿宋_GB2312"/>
                <w:sz w:val="24"/>
                <w:szCs w:val="28"/>
              </w:rPr>
              <w:t>传真</w:t>
            </w:r>
          </w:p>
        </w:tc>
        <w:tc>
          <w:tcPr>
            <w:tcW w:w="3909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  <w:szCs w:val="28"/>
              </w:rPr>
            </w:pPr>
          </w:p>
        </w:tc>
        <w:tc>
          <w:tcPr>
            <w:tcW w:w="313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6A6A6" w:themeColor="background1" w:themeShade="A6"/>
                <w:sz w:val="24"/>
                <w:szCs w:val="28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4"/>
                <w:szCs w:val="28"/>
              </w:rPr>
              <w:t>无传真可不用填写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41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  <w:szCs w:val="28"/>
              </w:rPr>
            </w:pPr>
            <w:r>
              <w:rPr>
                <w:rFonts w:hint="eastAsia" w:ascii="仿宋_GB2312" w:hAnsi="华文中宋" w:eastAsia="仿宋_GB2312"/>
                <w:sz w:val="24"/>
                <w:szCs w:val="28"/>
              </w:rPr>
              <w:t>电子邮箱</w:t>
            </w:r>
          </w:p>
        </w:tc>
        <w:tc>
          <w:tcPr>
            <w:tcW w:w="3909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  <w:szCs w:val="28"/>
              </w:rPr>
            </w:pPr>
          </w:p>
        </w:tc>
        <w:tc>
          <w:tcPr>
            <w:tcW w:w="313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6A6A6" w:themeColor="background1" w:themeShade="A6"/>
                <w:sz w:val="24"/>
                <w:szCs w:val="28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4"/>
                <w:szCs w:val="28"/>
              </w:rPr>
              <w:t>如：123456789@sina.com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41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  <w:szCs w:val="28"/>
              </w:rPr>
            </w:pPr>
            <w:r>
              <w:rPr>
                <w:rFonts w:hint="eastAsia" w:ascii="仿宋_GB2312" w:hAnsi="华文中宋" w:eastAsia="仿宋_GB2312"/>
                <w:sz w:val="24"/>
                <w:szCs w:val="28"/>
              </w:rPr>
              <w:t>通讯地址</w:t>
            </w:r>
          </w:p>
        </w:tc>
        <w:tc>
          <w:tcPr>
            <w:tcW w:w="3909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  <w:szCs w:val="28"/>
              </w:rPr>
            </w:pPr>
          </w:p>
        </w:tc>
        <w:tc>
          <w:tcPr>
            <w:tcW w:w="313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6A6A6" w:themeColor="background1" w:themeShade="A6"/>
                <w:sz w:val="24"/>
                <w:szCs w:val="28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4"/>
                <w:szCs w:val="28"/>
              </w:rPr>
              <w:t>按此地址邮寄邀请函等资料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41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  <w:szCs w:val="28"/>
              </w:rPr>
            </w:pPr>
            <w:r>
              <w:rPr>
                <w:rFonts w:hint="eastAsia" w:ascii="仿宋_GB2312" w:hAnsi="华文中宋" w:eastAsia="仿宋_GB2312"/>
                <w:sz w:val="24"/>
                <w:szCs w:val="28"/>
              </w:rPr>
              <w:t>团长姓名</w:t>
            </w:r>
          </w:p>
        </w:tc>
        <w:tc>
          <w:tcPr>
            <w:tcW w:w="3909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  <w:szCs w:val="28"/>
              </w:rPr>
            </w:pPr>
          </w:p>
        </w:tc>
        <w:tc>
          <w:tcPr>
            <w:tcW w:w="313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6A6A6" w:themeColor="background1" w:themeShade="A6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41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  <w:szCs w:val="28"/>
              </w:rPr>
            </w:pPr>
            <w:r>
              <w:rPr>
                <w:rFonts w:hint="eastAsia" w:ascii="仿宋_GB2312" w:hAnsi="华文中宋" w:eastAsia="仿宋_GB2312"/>
                <w:sz w:val="24"/>
                <w:szCs w:val="28"/>
              </w:rPr>
              <w:t>固定电话</w:t>
            </w:r>
          </w:p>
        </w:tc>
        <w:tc>
          <w:tcPr>
            <w:tcW w:w="3909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  <w:szCs w:val="28"/>
              </w:rPr>
            </w:pPr>
          </w:p>
        </w:tc>
        <w:tc>
          <w:tcPr>
            <w:tcW w:w="313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6A6A6" w:themeColor="background1" w:themeShade="A6"/>
                <w:sz w:val="24"/>
                <w:szCs w:val="28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4"/>
                <w:szCs w:val="28"/>
              </w:rPr>
              <w:t>如：010-12345678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41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  <w:szCs w:val="28"/>
              </w:rPr>
            </w:pPr>
            <w:r>
              <w:rPr>
                <w:rFonts w:hint="eastAsia" w:ascii="仿宋_GB2312" w:hAnsi="华文中宋" w:eastAsia="仿宋_GB2312"/>
                <w:sz w:val="24"/>
                <w:szCs w:val="28"/>
              </w:rPr>
              <w:t>手机</w:t>
            </w:r>
          </w:p>
        </w:tc>
        <w:tc>
          <w:tcPr>
            <w:tcW w:w="3909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  <w:szCs w:val="28"/>
              </w:rPr>
            </w:pPr>
          </w:p>
        </w:tc>
        <w:tc>
          <w:tcPr>
            <w:tcW w:w="313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6A6A6" w:themeColor="background1" w:themeShade="A6"/>
                <w:sz w:val="24"/>
                <w:szCs w:val="28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4"/>
                <w:szCs w:val="28"/>
              </w:rPr>
              <w:t>请填写手机号码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41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  <w:szCs w:val="28"/>
              </w:rPr>
            </w:pPr>
            <w:r>
              <w:rPr>
                <w:rFonts w:hint="eastAsia" w:ascii="仿宋_GB2312" w:hAnsi="华文中宋" w:eastAsia="仿宋_GB2312"/>
                <w:sz w:val="24"/>
                <w:szCs w:val="28"/>
              </w:rPr>
              <w:t>电子邮箱</w:t>
            </w:r>
          </w:p>
        </w:tc>
        <w:tc>
          <w:tcPr>
            <w:tcW w:w="3909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  <w:szCs w:val="28"/>
              </w:rPr>
            </w:pPr>
          </w:p>
        </w:tc>
        <w:tc>
          <w:tcPr>
            <w:tcW w:w="313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6A6A6" w:themeColor="background1" w:themeShade="A6"/>
                <w:sz w:val="24"/>
                <w:szCs w:val="28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4"/>
                <w:szCs w:val="28"/>
              </w:rPr>
              <w:t>如：123456789@sina.com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41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  <w:szCs w:val="28"/>
              </w:rPr>
            </w:pPr>
            <w:r>
              <w:rPr>
                <w:rFonts w:hint="eastAsia" w:ascii="仿宋_GB2312" w:hAnsi="华文中宋" w:eastAsia="仿宋_GB2312"/>
                <w:sz w:val="24"/>
                <w:szCs w:val="28"/>
              </w:rPr>
              <w:t>指挥姓名</w:t>
            </w:r>
          </w:p>
        </w:tc>
        <w:tc>
          <w:tcPr>
            <w:tcW w:w="3909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  <w:szCs w:val="28"/>
              </w:rPr>
            </w:pPr>
          </w:p>
        </w:tc>
        <w:tc>
          <w:tcPr>
            <w:tcW w:w="313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6A6A6" w:themeColor="background1" w:themeShade="A6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41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  <w:szCs w:val="28"/>
              </w:rPr>
            </w:pPr>
            <w:r>
              <w:rPr>
                <w:rFonts w:hint="eastAsia" w:ascii="仿宋_GB2312" w:hAnsi="华文中宋" w:eastAsia="仿宋_GB2312"/>
                <w:sz w:val="24"/>
                <w:szCs w:val="28"/>
              </w:rPr>
              <w:t>固定电话</w:t>
            </w:r>
          </w:p>
        </w:tc>
        <w:tc>
          <w:tcPr>
            <w:tcW w:w="3909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  <w:szCs w:val="28"/>
              </w:rPr>
            </w:pPr>
          </w:p>
        </w:tc>
        <w:tc>
          <w:tcPr>
            <w:tcW w:w="313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6A6A6" w:themeColor="background1" w:themeShade="A6"/>
                <w:sz w:val="24"/>
                <w:szCs w:val="28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4"/>
                <w:szCs w:val="28"/>
              </w:rPr>
              <w:t>如：010-12345678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41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  <w:szCs w:val="28"/>
              </w:rPr>
            </w:pPr>
            <w:r>
              <w:rPr>
                <w:rFonts w:hint="eastAsia" w:ascii="仿宋_GB2312" w:hAnsi="华文中宋" w:eastAsia="仿宋_GB2312"/>
                <w:sz w:val="24"/>
                <w:szCs w:val="28"/>
              </w:rPr>
              <w:t>手机</w:t>
            </w:r>
          </w:p>
        </w:tc>
        <w:tc>
          <w:tcPr>
            <w:tcW w:w="3909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  <w:szCs w:val="28"/>
              </w:rPr>
            </w:pPr>
          </w:p>
        </w:tc>
        <w:tc>
          <w:tcPr>
            <w:tcW w:w="313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6A6A6" w:themeColor="background1" w:themeShade="A6"/>
                <w:sz w:val="24"/>
                <w:szCs w:val="28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4"/>
                <w:szCs w:val="28"/>
              </w:rPr>
              <w:t>请填写手机号码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41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  <w:szCs w:val="28"/>
              </w:rPr>
            </w:pPr>
            <w:r>
              <w:rPr>
                <w:rFonts w:hint="eastAsia" w:ascii="仿宋_GB2312" w:hAnsi="华文中宋" w:eastAsia="仿宋_GB2312"/>
                <w:sz w:val="24"/>
                <w:szCs w:val="28"/>
              </w:rPr>
              <w:t>电子邮箱</w:t>
            </w:r>
          </w:p>
        </w:tc>
        <w:tc>
          <w:tcPr>
            <w:tcW w:w="3909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bCs/>
                <w:sz w:val="24"/>
                <w:szCs w:val="28"/>
              </w:rPr>
            </w:pPr>
          </w:p>
        </w:tc>
        <w:tc>
          <w:tcPr>
            <w:tcW w:w="313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A6A6A6" w:themeColor="background1" w:themeShade="A6"/>
                <w:sz w:val="24"/>
                <w:szCs w:val="28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4"/>
                <w:szCs w:val="28"/>
              </w:rPr>
              <w:t>如：123456789@sina.com</w:t>
            </w:r>
          </w:p>
        </w:tc>
      </w:tr>
    </w:tbl>
    <w:p>
      <w:pPr>
        <w:spacing w:line="360" w:lineRule="exact"/>
        <w:jc w:val="left"/>
        <w:rPr>
          <w:rFonts w:ascii="仿宋_GB2312" w:hAnsi="华文中宋" w:eastAsia="仿宋_GB2312"/>
          <w:sz w:val="28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549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2pt;width:4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Xrr61NEAAAACAQAADwAAAAAAAAABACAAAAAiAAAAZHJzL2Rvd25yZXYueG1sUEsBAhQAFAAAAAgA&#10;h07iQEbpE/AsAgAAUgQAAA4AAAAAAAAAAQAgAAAAIA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jMWQzMzdmOTBmMzM4NDRkNjkzZDhmZmNmZDI4NTUifQ=="/>
  </w:docVars>
  <w:rsids>
    <w:rsidRoot w:val="00C44C35"/>
    <w:rsid w:val="00185DEA"/>
    <w:rsid w:val="001E44FE"/>
    <w:rsid w:val="00261209"/>
    <w:rsid w:val="00272280"/>
    <w:rsid w:val="00322328"/>
    <w:rsid w:val="004C3474"/>
    <w:rsid w:val="004F0BAA"/>
    <w:rsid w:val="004F599B"/>
    <w:rsid w:val="0054579F"/>
    <w:rsid w:val="0060639E"/>
    <w:rsid w:val="00610B57"/>
    <w:rsid w:val="00680CAA"/>
    <w:rsid w:val="00736EA5"/>
    <w:rsid w:val="0077052B"/>
    <w:rsid w:val="007858DE"/>
    <w:rsid w:val="00796B1F"/>
    <w:rsid w:val="008E3266"/>
    <w:rsid w:val="008E7042"/>
    <w:rsid w:val="009D7DF6"/>
    <w:rsid w:val="00AA289D"/>
    <w:rsid w:val="00AA673E"/>
    <w:rsid w:val="00AB7E4E"/>
    <w:rsid w:val="00AC637E"/>
    <w:rsid w:val="00B1369A"/>
    <w:rsid w:val="00B253F3"/>
    <w:rsid w:val="00B72B5E"/>
    <w:rsid w:val="00C12419"/>
    <w:rsid w:val="00C44C35"/>
    <w:rsid w:val="00D70F16"/>
    <w:rsid w:val="00DC5DC6"/>
    <w:rsid w:val="00E42390"/>
    <w:rsid w:val="00E82C85"/>
    <w:rsid w:val="00EC0C2A"/>
    <w:rsid w:val="037D6F63"/>
    <w:rsid w:val="1BA86C22"/>
    <w:rsid w:val="234D67FB"/>
    <w:rsid w:val="628E11A6"/>
    <w:rsid w:val="77A80CB1"/>
    <w:rsid w:val="791C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300" w:line="400" w:lineRule="exact"/>
      <w:ind w:firstLine="200" w:firstLineChars="200"/>
    </w:pPr>
    <w:rPr>
      <w:rFonts w:ascii="Lucida Sans Unicode" w:hAnsi="Lucida Sans Unicode" w:eastAsia="楷体_GB2312"/>
      <w:szCs w:val="20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未处理的提及1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342</Words>
  <Characters>1956</Characters>
  <Lines>16</Lines>
  <Paragraphs>4</Paragraphs>
  <TotalTime>1</TotalTime>
  <ScaleCrop>false</ScaleCrop>
  <LinksUpToDate>false</LinksUpToDate>
  <CharactersWithSpaces>2294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2024-03-11T07:56:00Z</dcterms:created>
  <dc:creator>博修 刘</dc:creator>
  <cp:lastModifiedBy>南京市栖霞区嘉炫美育中心</cp:lastModifiedBy>
  <cp:lastPrinted>2024-03-05T10:57:00Z</cp:lastPrinted>
  <dcterms:modified xsi:type="dcterms:W3CDTF">2024-03-13T01:26:43Z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307A94D396B14ACFB7754881B7FD12AC_13</vt:lpwstr>
  </property>
</Properties>
</file>